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C70" w:rsidRPr="00073693" w:rsidRDefault="002F3283" w:rsidP="00073693">
      <w:pPr>
        <w:spacing w:line="360" w:lineRule="exact"/>
        <w:rPr>
          <w:rFonts w:ascii="游明朝" w:eastAsia="游明朝" w:hAnsi="游明朝"/>
          <w:sz w:val="24"/>
          <w:szCs w:val="24"/>
        </w:rPr>
      </w:pPr>
      <w:r w:rsidRPr="00073693">
        <w:rPr>
          <w:rFonts w:ascii="游明朝" w:eastAsia="游明朝" w:hAnsi="游明朝"/>
          <w:sz w:val="24"/>
          <w:szCs w:val="24"/>
        </w:rPr>
        <w:t>（様式</w:t>
      </w:r>
      <w:r w:rsidR="00BF3C70">
        <w:rPr>
          <w:rFonts w:ascii="游明朝" w:eastAsia="游明朝" w:hAnsi="游明朝" w:hint="eastAsia"/>
          <w:sz w:val="24"/>
          <w:szCs w:val="24"/>
        </w:rPr>
        <w:t>6</w:t>
      </w:r>
      <w:r w:rsidRPr="00073693">
        <w:rPr>
          <w:rFonts w:ascii="游明朝" w:eastAsia="游明朝" w:hAnsi="游明朝"/>
          <w:sz w:val="24"/>
          <w:szCs w:val="24"/>
        </w:rPr>
        <w:t>）</w:t>
      </w:r>
    </w:p>
    <w:p w:rsidR="002F3283" w:rsidRPr="00073693" w:rsidRDefault="007D6B3F" w:rsidP="00073693">
      <w:pPr>
        <w:spacing w:line="360" w:lineRule="exact"/>
        <w:jc w:val="right"/>
        <w:rPr>
          <w:rFonts w:ascii="游明朝" w:eastAsia="游明朝" w:hAnsi="游明朝"/>
          <w:sz w:val="24"/>
          <w:szCs w:val="24"/>
        </w:rPr>
      </w:pPr>
      <w:r w:rsidRPr="00073693">
        <w:rPr>
          <w:rFonts w:ascii="游明朝" w:eastAsia="游明朝" w:hAnsi="游明朝"/>
          <w:sz w:val="24"/>
          <w:szCs w:val="24"/>
        </w:rPr>
        <w:t xml:space="preserve">平成　　</w:t>
      </w:r>
      <w:r w:rsidR="004D3E85" w:rsidRPr="00073693">
        <w:rPr>
          <w:rFonts w:ascii="游明朝" w:eastAsia="游明朝" w:hAnsi="游明朝"/>
          <w:sz w:val="24"/>
          <w:szCs w:val="24"/>
        </w:rPr>
        <w:t>年　　月　　日</w:t>
      </w:r>
    </w:p>
    <w:p w:rsidR="004D3E85" w:rsidRPr="00073693" w:rsidRDefault="004D3E85" w:rsidP="00073693">
      <w:pPr>
        <w:spacing w:line="360" w:lineRule="exact"/>
        <w:ind w:right="960"/>
        <w:rPr>
          <w:rFonts w:ascii="游明朝" w:eastAsia="游明朝" w:hAnsi="游明朝"/>
          <w:sz w:val="24"/>
          <w:szCs w:val="24"/>
        </w:rPr>
      </w:pPr>
    </w:p>
    <w:p w:rsidR="00AC09A1" w:rsidRPr="00073693" w:rsidRDefault="00AC09A1" w:rsidP="00073693">
      <w:pPr>
        <w:spacing w:line="360" w:lineRule="exact"/>
        <w:rPr>
          <w:rFonts w:ascii="游明朝" w:eastAsia="游明朝" w:hAnsi="游明朝"/>
          <w:sz w:val="24"/>
          <w:szCs w:val="24"/>
        </w:rPr>
      </w:pPr>
      <w:r w:rsidRPr="00073693">
        <w:rPr>
          <w:rFonts w:ascii="游明朝" w:eastAsia="游明朝" w:hAnsi="游明朝"/>
          <w:sz w:val="24"/>
          <w:szCs w:val="24"/>
        </w:rPr>
        <w:t>公益財団法人京都市音楽芸術文化振興財団</w:t>
      </w:r>
    </w:p>
    <w:p w:rsidR="00AC09A1" w:rsidRPr="00073693" w:rsidRDefault="00654625" w:rsidP="00073693">
      <w:pPr>
        <w:spacing w:line="360" w:lineRule="exact"/>
        <w:jc w:val="left"/>
        <w:rPr>
          <w:rFonts w:ascii="游明朝" w:eastAsia="游明朝" w:hAnsi="游明朝"/>
          <w:sz w:val="24"/>
          <w:szCs w:val="24"/>
        </w:rPr>
      </w:pPr>
      <w:r w:rsidRPr="00073693">
        <w:rPr>
          <w:rFonts w:ascii="游明朝" w:eastAsia="游明朝" w:hAnsi="游明朝"/>
          <w:kern w:val="0"/>
          <w:sz w:val="24"/>
          <w:szCs w:val="24"/>
        </w:rPr>
        <w:t xml:space="preserve">理事長　長尾　</w:t>
      </w:r>
      <w:r w:rsidR="0040279E" w:rsidRPr="00073693">
        <w:rPr>
          <w:rFonts w:ascii="游明朝" w:eastAsia="游明朝" w:hAnsi="游明朝" w:hint="eastAsia"/>
          <w:kern w:val="0"/>
          <w:sz w:val="24"/>
          <w:szCs w:val="24"/>
        </w:rPr>
        <w:t>真</w:t>
      </w:r>
      <w:r w:rsidRPr="00073693">
        <w:rPr>
          <w:rFonts w:ascii="游明朝" w:eastAsia="游明朝" w:hAnsi="游明朝"/>
          <w:kern w:val="0"/>
          <w:sz w:val="24"/>
          <w:szCs w:val="24"/>
        </w:rPr>
        <w:t xml:space="preserve">　様</w:t>
      </w:r>
    </w:p>
    <w:p w:rsidR="00AC09A1" w:rsidRPr="00073693" w:rsidRDefault="00AC09A1" w:rsidP="00073693">
      <w:pPr>
        <w:spacing w:line="360" w:lineRule="exact"/>
        <w:jc w:val="left"/>
        <w:rPr>
          <w:rFonts w:ascii="游明朝" w:eastAsia="游明朝" w:hAnsi="游明朝"/>
          <w:sz w:val="24"/>
          <w:szCs w:val="24"/>
        </w:rPr>
      </w:pPr>
    </w:p>
    <w:p w:rsidR="00AC09A1" w:rsidRPr="00073693" w:rsidRDefault="00AC09A1" w:rsidP="00073693">
      <w:pPr>
        <w:spacing w:line="360" w:lineRule="exact"/>
        <w:jc w:val="left"/>
        <w:rPr>
          <w:rFonts w:ascii="游明朝" w:eastAsia="游明朝" w:hAnsi="游明朝"/>
          <w:sz w:val="24"/>
          <w:szCs w:val="24"/>
        </w:rPr>
      </w:pPr>
    </w:p>
    <w:p w:rsidR="0040279E" w:rsidRPr="00073693" w:rsidRDefault="0040279E" w:rsidP="00073693">
      <w:pPr>
        <w:spacing w:line="360" w:lineRule="exact"/>
        <w:ind w:leftChars="1700" w:left="3570"/>
        <w:jc w:val="left"/>
        <w:rPr>
          <w:rFonts w:ascii="游明朝" w:eastAsia="游明朝" w:hAnsi="游明朝"/>
          <w:sz w:val="24"/>
          <w:szCs w:val="24"/>
        </w:rPr>
      </w:pPr>
      <w:r w:rsidRPr="00FA7AF8">
        <w:rPr>
          <w:rFonts w:ascii="游明朝" w:eastAsia="游明朝" w:hAnsi="游明朝"/>
          <w:spacing w:val="360"/>
          <w:kern w:val="0"/>
          <w:sz w:val="24"/>
          <w:szCs w:val="24"/>
          <w:fitText w:val="1200" w:id="1369627648"/>
        </w:rPr>
        <w:t>住</w:t>
      </w:r>
      <w:r w:rsidRPr="00FA7AF8">
        <w:rPr>
          <w:rFonts w:ascii="游明朝" w:eastAsia="游明朝" w:hAnsi="游明朝"/>
          <w:kern w:val="0"/>
          <w:sz w:val="24"/>
          <w:szCs w:val="24"/>
          <w:fitText w:val="1200" w:id="1369627648"/>
        </w:rPr>
        <w:t>所</w:t>
      </w:r>
    </w:p>
    <w:p w:rsidR="0040279E" w:rsidRPr="00073693" w:rsidRDefault="0040279E" w:rsidP="00073693">
      <w:pPr>
        <w:spacing w:line="360" w:lineRule="exact"/>
        <w:ind w:leftChars="1700" w:left="3570"/>
        <w:jc w:val="left"/>
        <w:rPr>
          <w:rFonts w:ascii="游明朝" w:eastAsia="游明朝" w:hAnsi="游明朝"/>
          <w:sz w:val="24"/>
          <w:szCs w:val="24"/>
        </w:rPr>
      </w:pPr>
    </w:p>
    <w:p w:rsidR="0040279E" w:rsidRPr="00073693" w:rsidRDefault="0040279E" w:rsidP="00073693">
      <w:pPr>
        <w:spacing w:line="360" w:lineRule="exact"/>
        <w:ind w:leftChars="1700" w:left="3570"/>
        <w:jc w:val="left"/>
        <w:rPr>
          <w:rFonts w:ascii="游明朝" w:eastAsia="游明朝" w:hAnsi="游明朝"/>
          <w:sz w:val="24"/>
          <w:szCs w:val="24"/>
        </w:rPr>
      </w:pPr>
      <w:r w:rsidRPr="00073693">
        <w:rPr>
          <w:rFonts w:ascii="游明朝" w:eastAsia="游明朝" w:hAnsi="游明朝" w:hint="eastAsia"/>
          <w:spacing w:val="120"/>
          <w:kern w:val="0"/>
          <w:sz w:val="24"/>
          <w:szCs w:val="24"/>
          <w:fitText w:val="1200" w:id="1369627649"/>
        </w:rPr>
        <w:t>法人</w:t>
      </w:r>
      <w:r w:rsidRPr="00073693">
        <w:rPr>
          <w:rFonts w:ascii="游明朝" w:eastAsia="游明朝" w:hAnsi="游明朝"/>
          <w:kern w:val="0"/>
          <w:sz w:val="24"/>
          <w:szCs w:val="24"/>
          <w:fitText w:val="1200" w:id="1369627649"/>
        </w:rPr>
        <w:t>名</w:t>
      </w:r>
    </w:p>
    <w:p w:rsidR="0040279E" w:rsidRPr="00073693" w:rsidRDefault="0040279E" w:rsidP="00073693">
      <w:pPr>
        <w:spacing w:line="360" w:lineRule="exact"/>
        <w:ind w:leftChars="1700" w:left="3570"/>
        <w:jc w:val="left"/>
        <w:rPr>
          <w:rFonts w:ascii="游明朝" w:eastAsia="游明朝" w:hAnsi="游明朝"/>
          <w:sz w:val="24"/>
          <w:szCs w:val="24"/>
        </w:rPr>
      </w:pPr>
    </w:p>
    <w:p w:rsidR="0040279E" w:rsidRPr="00073693" w:rsidRDefault="0040279E" w:rsidP="00073693">
      <w:pPr>
        <w:spacing w:line="360" w:lineRule="exact"/>
        <w:ind w:leftChars="1700" w:left="3570"/>
        <w:jc w:val="left"/>
        <w:rPr>
          <w:rFonts w:ascii="游明朝" w:eastAsia="游明朝" w:hAnsi="游明朝"/>
          <w:sz w:val="24"/>
          <w:szCs w:val="24"/>
        </w:rPr>
      </w:pPr>
      <w:r w:rsidRPr="00073693">
        <w:rPr>
          <w:rFonts w:ascii="游明朝" w:eastAsia="游明朝" w:hAnsi="游明朝"/>
          <w:sz w:val="24"/>
          <w:szCs w:val="24"/>
        </w:rPr>
        <w:t xml:space="preserve">代表者氏名　　　　　　　　　　　　　　</w:t>
      </w:r>
      <w:r w:rsidRPr="00073693">
        <w:rPr>
          <w:rFonts w:ascii="游明朝" w:eastAsia="游明朝" w:hAnsi="游明朝" w:hint="eastAsia"/>
          <w:sz w:val="24"/>
          <w:szCs w:val="24"/>
        </w:rPr>
        <w:t xml:space="preserve"> </w:t>
      </w:r>
      <w:r w:rsidRPr="00073693">
        <w:rPr>
          <w:rFonts w:ascii="游明朝" w:eastAsia="游明朝" w:hAnsi="游明朝"/>
          <w:sz w:val="24"/>
          <w:szCs w:val="24"/>
        </w:rPr>
        <w:t>印</w:t>
      </w:r>
    </w:p>
    <w:p w:rsidR="004D3E85" w:rsidRPr="0040279E" w:rsidRDefault="004D3E85" w:rsidP="00AC09A1">
      <w:pPr>
        <w:jc w:val="left"/>
        <w:rPr>
          <w:sz w:val="24"/>
          <w:szCs w:val="24"/>
        </w:rPr>
      </w:pPr>
    </w:p>
    <w:p w:rsidR="004D3E85" w:rsidRPr="005269A5" w:rsidRDefault="004D3E85" w:rsidP="00AC09A1">
      <w:pPr>
        <w:jc w:val="left"/>
        <w:rPr>
          <w:rFonts w:eastAsiaTheme="majorEastAsia"/>
          <w:sz w:val="24"/>
          <w:szCs w:val="24"/>
        </w:rPr>
      </w:pPr>
    </w:p>
    <w:p w:rsidR="004D3E85" w:rsidRPr="005269A5" w:rsidRDefault="004D3E85" w:rsidP="00AC09A1">
      <w:pPr>
        <w:jc w:val="left"/>
        <w:rPr>
          <w:rFonts w:eastAsiaTheme="majorEastAsia"/>
          <w:sz w:val="24"/>
          <w:szCs w:val="24"/>
        </w:rPr>
      </w:pPr>
    </w:p>
    <w:p w:rsidR="00F91245" w:rsidRPr="00073693" w:rsidRDefault="007D2FCD" w:rsidP="00456D04">
      <w:pPr>
        <w:jc w:val="center"/>
        <w:rPr>
          <w:rFonts w:eastAsiaTheme="majorEastAsia"/>
          <w:b/>
          <w:sz w:val="32"/>
          <w:szCs w:val="28"/>
        </w:rPr>
      </w:pPr>
      <w:r w:rsidRPr="00073693">
        <w:rPr>
          <w:rFonts w:eastAsiaTheme="majorEastAsia"/>
          <w:b/>
          <w:sz w:val="32"/>
          <w:szCs w:val="28"/>
        </w:rPr>
        <w:t>提</w:t>
      </w:r>
      <w:r w:rsidR="00073693">
        <w:rPr>
          <w:rFonts w:eastAsiaTheme="majorEastAsia" w:hint="eastAsia"/>
          <w:b/>
          <w:sz w:val="32"/>
          <w:szCs w:val="28"/>
        </w:rPr>
        <w:t xml:space="preserve">　</w:t>
      </w:r>
      <w:r w:rsidRPr="00073693">
        <w:rPr>
          <w:rFonts w:eastAsiaTheme="majorEastAsia"/>
          <w:b/>
          <w:sz w:val="32"/>
          <w:szCs w:val="28"/>
        </w:rPr>
        <w:t>案</w:t>
      </w:r>
      <w:r w:rsidR="00073693">
        <w:rPr>
          <w:rFonts w:eastAsiaTheme="majorEastAsia" w:hint="eastAsia"/>
          <w:b/>
          <w:sz w:val="32"/>
          <w:szCs w:val="28"/>
        </w:rPr>
        <w:t xml:space="preserve">　</w:t>
      </w:r>
      <w:r w:rsidRPr="00073693">
        <w:rPr>
          <w:rFonts w:eastAsiaTheme="majorEastAsia"/>
          <w:b/>
          <w:sz w:val="32"/>
          <w:szCs w:val="28"/>
        </w:rPr>
        <w:t>書</w:t>
      </w:r>
    </w:p>
    <w:p w:rsidR="00456D04" w:rsidRPr="005269A5" w:rsidRDefault="00456D04" w:rsidP="00456D04">
      <w:pPr>
        <w:jc w:val="left"/>
        <w:rPr>
          <w:sz w:val="24"/>
          <w:szCs w:val="24"/>
        </w:rPr>
      </w:pPr>
    </w:p>
    <w:p w:rsidR="00456D04" w:rsidRPr="00073693" w:rsidRDefault="007D2FCD" w:rsidP="00073693">
      <w:pPr>
        <w:spacing w:line="360" w:lineRule="exact"/>
        <w:jc w:val="left"/>
        <w:rPr>
          <w:rFonts w:ascii="游明朝" w:eastAsia="游明朝" w:hAnsi="游明朝"/>
          <w:sz w:val="24"/>
          <w:szCs w:val="24"/>
        </w:rPr>
      </w:pPr>
      <w:r w:rsidRPr="005269A5">
        <w:rPr>
          <w:sz w:val="24"/>
          <w:szCs w:val="24"/>
        </w:rPr>
        <w:t xml:space="preserve">　</w:t>
      </w:r>
      <w:r w:rsidR="004D3E85" w:rsidRPr="00073693">
        <w:rPr>
          <w:rFonts w:ascii="游明朝" w:eastAsia="游明朝" w:hAnsi="游明朝"/>
          <w:sz w:val="24"/>
          <w:szCs w:val="24"/>
        </w:rPr>
        <w:t>次の業務について，公益財団法人京都市音楽芸術文化振興財団が提供した仕様書等関係書類をすべて確認し，承諾した</w:t>
      </w:r>
      <w:r w:rsidR="005269A5" w:rsidRPr="00073693">
        <w:rPr>
          <w:rFonts w:ascii="游明朝" w:eastAsia="游明朝" w:hAnsi="游明朝" w:hint="eastAsia"/>
          <w:sz w:val="24"/>
          <w:szCs w:val="24"/>
        </w:rPr>
        <w:t>うえ</w:t>
      </w:r>
      <w:r w:rsidR="004D3E85" w:rsidRPr="00073693">
        <w:rPr>
          <w:rFonts w:ascii="游明朝" w:eastAsia="游明朝" w:hAnsi="游明朝"/>
          <w:sz w:val="24"/>
          <w:szCs w:val="24"/>
        </w:rPr>
        <w:t>で，提案書を提出します。</w:t>
      </w:r>
    </w:p>
    <w:p w:rsidR="007D2FCD" w:rsidRPr="00BF65B5" w:rsidRDefault="007D2FCD" w:rsidP="00073693">
      <w:pPr>
        <w:spacing w:line="360" w:lineRule="exact"/>
        <w:jc w:val="left"/>
        <w:rPr>
          <w:rFonts w:ascii="游明朝" w:eastAsia="游明朝" w:hAnsi="游明朝"/>
          <w:sz w:val="24"/>
          <w:szCs w:val="24"/>
        </w:rPr>
      </w:pPr>
      <w:bookmarkStart w:id="0" w:name="_GoBack"/>
      <w:bookmarkEnd w:id="0"/>
    </w:p>
    <w:p w:rsidR="007D2FCD" w:rsidRPr="00BF65B5" w:rsidRDefault="007D2FCD" w:rsidP="00073693">
      <w:pPr>
        <w:spacing w:line="360" w:lineRule="exact"/>
        <w:jc w:val="left"/>
        <w:rPr>
          <w:rFonts w:ascii="游明朝" w:eastAsia="游明朝" w:hAnsi="游明朝"/>
          <w:sz w:val="24"/>
          <w:szCs w:val="24"/>
        </w:rPr>
      </w:pPr>
    </w:p>
    <w:p w:rsidR="007D2FCD" w:rsidRPr="00BF65B5" w:rsidRDefault="004D3E85" w:rsidP="00073693">
      <w:pPr>
        <w:spacing w:line="360" w:lineRule="exact"/>
        <w:ind w:firstLineChars="100" w:firstLine="240"/>
        <w:jc w:val="left"/>
        <w:rPr>
          <w:rFonts w:ascii="游明朝" w:eastAsia="游明朝" w:hAnsi="游明朝"/>
          <w:sz w:val="24"/>
          <w:szCs w:val="24"/>
        </w:rPr>
      </w:pPr>
      <w:r w:rsidRPr="00BF65B5">
        <w:rPr>
          <w:rFonts w:ascii="游明朝" w:eastAsia="游明朝" w:hAnsi="游明朝"/>
          <w:sz w:val="24"/>
          <w:szCs w:val="24"/>
        </w:rPr>
        <w:t xml:space="preserve">１　</w:t>
      </w:r>
      <w:r w:rsidR="00BF3C70" w:rsidRPr="00BF65B5">
        <w:rPr>
          <w:rFonts w:ascii="游明朝" w:eastAsia="游明朝" w:hAnsi="游明朝" w:hint="eastAsia"/>
          <w:sz w:val="24"/>
          <w:szCs w:val="24"/>
        </w:rPr>
        <w:t>委託</w:t>
      </w:r>
      <w:r w:rsidRPr="00BF65B5">
        <w:rPr>
          <w:rFonts w:ascii="游明朝" w:eastAsia="游明朝" w:hAnsi="游明朝"/>
          <w:kern w:val="0"/>
          <w:sz w:val="24"/>
          <w:szCs w:val="24"/>
        </w:rPr>
        <w:t>業務の件名</w:t>
      </w:r>
      <w:r w:rsidRPr="00BF65B5">
        <w:rPr>
          <w:rFonts w:ascii="游明朝" w:eastAsia="游明朝" w:hAnsi="游明朝"/>
          <w:sz w:val="24"/>
          <w:szCs w:val="24"/>
        </w:rPr>
        <w:t xml:space="preserve">　</w:t>
      </w:r>
      <w:r w:rsidR="00073693" w:rsidRPr="00BF65B5">
        <w:rPr>
          <w:rFonts w:ascii="游明朝" w:eastAsia="游明朝" w:hAnsi="游明朝" w:hint="eastAsia"/>
          <w:sz w:val="24"/>
          <w:szCs w:val="24"/>
        </w:rPr>
        <w:t xml:space="preserve">　</w:t>
      </w:r>
      <w:r w:rsidR="00A61456" w:rsidRPr="00BF65B5">
        <w:rPr>
          <w:rFonts w:ascii="游明朝" w:eastAsia="游明朝" w:hAnsi="游明朝"/>
          <w:sz w:val="24"/>
          <w:szCs w:val="24"/>
        </w:rPr>
        <w:t>京都コンサートホール</w:t>
      </w:r>
      <w:r w:rsidR="009A6AA0" w:rsidRPr="00BF65B5">
        <w:rPr>
          <w:rFonts w:ascii="游明朝" w:eastAsia="游明朝" w:hAnsi="游明朝"/>
          <w:sz w:val="24"/>
          <w:szCs w:val="24"/>
        </w:rPr>
        <w:t>設備管理・設備保守点検業務</w:t>
      </w:r>
    </w:p>
    <w:p w:rsidR="004D3E85" w:rsidRPr="00BF65B5" w:rsidRDefault="004D3E85" w:rsidP="00073693">
      <w:pPr>
        <w:spacing w:line="360" w:lineRule="exact"/>
        <w:jc w:val="left"/>
        <w:rPr>
          <w:rFonts w:ascii="游明朝" w:eastAsia="游明朝" w:hAnsi="游明朝"/>
          <w:sz w:val="24"/>
          <w:szCs w:val="24"/>
        </w:rPr>
      </w:pPr>
    </w:p>
    <w:p w:rsidR="004D3E85" w:rsidRPr="00BF65B5" w:rsidRDefault="004D3E85" w:rsidP="00073693">
      <w:pPr>
        <w:spacing w:line="360" w:lineRule="exact"/>
        <w:ind w:firstLineChars="100" w:firstLine="240"/>
        <w:jc w:val="left"/>
        <w:rPr>
          <w:rFonts w:ascii="游明朝" w:eastAsia="游明朝" w:hAnsi="游明朝"/>
          <w:sz w:val="24"/>
          <w:szCs w:val="24"/>
        </w:rPr>
      </w:pPr>
      <w:r w:rsidRPr="00BF65B5">
        <w:rPr>
          <w:rFonts w:ascii="游明朝" w:eastAsia="游明朝" w:hAnsi="游明朝"/>
          <w:sz w:val="24"/>
          <w:szCs w:val="24"/>
        </w:rPr>
        <w:t xml:space="preserve">２　</w:t>
      </w:r>
      <w:r w:rsidRPr="00BF65B5">
        <w:rPr>
          <w:rFonts w:ascii="游明朝" w:eastAsia="游明朝" w:hAnsi="游明朝"/>
          <w:kern w:val="0"/>
          <w:sz w:val="24"/>
          <w:szCs w:val="24"/>
        </w:rPr>
        <w:t xml:space="preserve">提出書類　</w:t>
      </w:r>
      <w:r w:rsidR="00073693" w:rsidRPr="00BF65B5">
        <w:rPr>
          <w:rFonts w:ascii="游明朝" w:eastAsia="游明朝" w:hAnsi="游明朝" w:hint="eastAsia"/>
          <w:kern w:val="0"/>
          <w:sz w:val="24"/>
          <w:szCs w:val="24"/>
        </w:rPr>
        <w:t xml:space="preserve">　</w:t>
      </w:r>
      <w:r w:rsidR="00CA711E" w:rsidRPr="00BF65B5">
        <w:rPr>
          <w:rFonts w:ascii="游明朝" w:eastAsia="游明朝" w:hAnsi="游明朝" w:hint="eastAsia"/>
          <w:kern w:val="0"/>
          <w:sz w:val="24"/>
          <w:szCs w:val="24"/>
        </w:rPr>
        <w:t xml:space="preserve">　　　</w:t>
      </w:r>
      <w:r w:rsidR="001D66BF" w:rsidRPr="00BF65B5">
        <w:rPr>
          <w:rFonts w:ascii="游明朝" w:eastAsia="游明朝" w:hAnsi="游明朝"/>
          <w:kern w:val="0"/>
          <w:sz w:val="24"/>
          <w:szCs w:val="24"/>
        </w:rPr>
        <w:t>別紙</w:t>
      </w:r>
      <w:r w:rsidRPr="00BF65B5">
        <w:rPr>
          <w:rFonts w:ascii="游明朝" w:eastAsia="游明朝" w:hAnsi="游明朝"/>
          <w:kern w:val="0"/>
          <w:sz w:val="24"/>
          <w:szCs w:val="24"/>
        </w:rPr>
        <w:t>のとおり</w:t>
      </w:r>
    </w:p>
    <w:p w:rsidR="00D872C0" w:rsidRPr="00BF65B5" w:rsidRDefault="00D872C0">
      <w:pPr>
        <w:widowControl/>
        <w:jc w:val="left"/>
        <w:rPr>
          <w:sz w:val="24"/>
          <w:szCs w:val="24"/>
        </w:rPr>
      </w:pPr>
      <w:r w:rsidRPr="00BF65B5">
        <w:rPr>
          <w:sz w:val="24"/>
          <w:szCs w:val="24"/>
        </w:rPr>
        <w:br w:type="page"/>
      </w:r>
    </w:p>
    <w:p w:rsidR="00D872C0" w:rsidRPr="00FC4BD7" w:rsidRDefault="00D872C0" w:rsidP="00FC4BD7">
      <w:pPr>
        <w:spacing w:line="360" w:lineRule="exact"/>
        <w:jc w:val="left"/>
        <w:rPr>
          <w:rFonts w:ascii="游明朝" w:eastAsia="游明朝" w:hAnsi="游明朝"/>
          <w:sz w:val="24"/>
          <w:szCs w:val="24"/>
        </w:rPr>
      </w:pPr>
      <w:r w:rsidRPr="00FC4BD7">
        <w:rPr>
          <w:rFonts w:ascii="游明朝" w:eastAsia="游明朝" w:hAnsi="游明朝"/>
          <w:sz w:val="24"/>
          <w:szCs w:val="24"/>
        </w:rPr>
        <w:lastRenderedPageBreak/>
        <w:t>（様式</w:t>
      </w:r>
      <w:r w:rsidR="00BF3C70">
        <w:rPr>
          <w:rFonts w:ascii="游明朝" w:eastAsia="游明朝" w:hAnsi="游明朝"/>
          <w:sz w:val="24"/>
          <w:szCs w:val="24"/>
        </w:rPr>
        <w:t>6</w:t>
      </w:r>
      <w:r w:rsidRPr="00FC4BD7">
        <w:rPr>
          <w:rFonts w:ascii="游明朝" w:eastAsia="游明朝" w:hAnsi="游明朝"/>
          <w:sz w:val="24"/>
          <w:szCs w:val="24"/>
        </w:rPr>
        <w:t>）別紙</w:t>
      </w:r>
    </w:p>
    <w:p w:rsidR="00144126" w:rsidRPr="00FC4BD7" w:rsidRDefault="00144126" w:rsidP="00FC4BD7">
      <w:pPr>
        <w:spacing w:line="360" w:lineRule="exact"/>
        <w:jc w:val="left"/>
        <w:rPr>
          <w:rFonts w:ascii="游明朝" w:eastAsia="游明朝" w:hAnsi="游明朝"/>
          <w:sz w:val="24"/>
          <w:szCs w:val="24"/>
        </w:rPr>
      </w:pPr>
    </w:p>
    <w:p w:rsidR="00A35C69" w:rsidRPr="00FC4BD7" w:rsidRDefault="00BC78F1" w:rsidP="00FC4BD7">
      <w:pPr>
        <w:spacing w:line="360" w:lineRule="exact"/>
        <w:ind w:left="220" w:hangingChars="100" w:hanging="220"/>
        <w:jc w:val="left"/>
        <w:rPr>
          <w:rFonts w:ascii="游明朝" w:eastAsia="游明朝" w:hAnsi="游明朝"/>
          <w:sz w:val="22"/>
          <w:szCs w:val="24"/>
        </w:rPr>
      </w:pPr>
      <w:r w:rsidRPr="00FC4BD7">
        <w:rPr>
          <w:rFonts w:ascii="游明朝" w:eastAsia="游明朝" w:hAnsi="游明朝" w:cs="ＭＳ 明朝" w:hint="eastAsia"/>
          <w:sz w:val="22"/>
          <w:szCs w:val="24"/>
        </w:rPr>
        <w:t>※</w:t>
      </w:r>
      <w:r w:rsidR="00D872C0" w:rsidRPr="00FC4BD7">
        <w:rPr>
          <w:rFonts w:ascii="游明朝" w:eastAsia="游明朝" w:hAnsi="游明朝"/>
          <w:sz w:val="22"/>
          <w:szCs w:val="24"/>
        </w:rPr>
        <w:t>以下の様式</w:t>
      </w:r>
      <w:r w:rsidR="00BF3C70">
        <w:rPr>
          <w:rFonts w:ascii="游明朝" w:eastAsia="游明朝" w:hAnsi="游明朝"/>
          <w:sz w:val="22"/>
          <w:szCs w:val="24"/>
        </w:rPr>
        <w:t>6</w:t>
      </w:r>
      <w:r w:rsidRPr="00FC4BD7">
        <w:rPr>
          <w:rFonts w:ascii="游明朝" w:eastAsia="游明朝" w:hAnsi="游明朝"/>
          <w:sz w:val="22"/>
          <w:szCs w:val="24"/>
        </w:rPr>
        <w:t>－</w:t>
      </w:r>
      <w:r w:rsidR="005269A5" w:rsidRPr="00FC4BD7">
        <w:rPr>
          <w:rFonts w:ascii="游明朝" w:eastAsia="游明朝" w:hAnsi="游明朝" w:hint="eastAsia"/>
          <w:sz w:val="22"/>
          <w:szCs w:val="24"/>
        </w:rPr>
        <w:t>1</w:t>
      </w:r>
      <w:r w:rsidR="00D872C0" w:rsidRPr="00FC4BD7">
        <w:rPr>
          <w:rFonts w:ascii="游明朝" w:eastAsia="游明朝" w:hAnsi="游明朝"/>
          <w:sz w:val="22"/>
          <w:szCs w:val="24"/>
        </w:rPr>
        <w:t>から様式</w:t>
      </w:r>
      <w:r w:rsidR="00BF3C70">
        <w:rPr>
          <w:rFonts w:ascii="游明朝" w:eastAsia="游明朝" w:hAnsi="游明朝"/>
          <w:sz w:val="22"/>
          <w:szCs w:val="24"/>
        </w:rPr>
        <w:t>6</w:t>
      </w:r>
      <w:r w:rsidRPr="00FC4BD7">
        <w:rPr>
          <w:rFonts w:ascii="游明朝" w:eastAsia="游明朝" w:hAnsi="游明朝"/>
          <w:sz w:val="22"/>
          <w:szCs w:val="24"/>
        </w:rPr>
        <w:t>－</w:t>
      </w:r>
      <w:r w:rsidR="005269A5" w:rsidRPr="00FC4BD7">
        <w:rPr>
          <w:rFonts w:ascii="游明朝" w:eastAsia="游明朝" w:hAnsi="游明朝" w:hint="eastAsia"/>
          <w:sz w:val="22"/>
          <w:szCs w:val="24"/>
        </w:rPr>
        <w:t>3</w:t>
      </w:r>
      <w:r w:rsidR="00D872C0" w:rsidRPr="00FC4BD7">
        <w:rPr>
          <w:rFonts w:ascii="游明朝" w:eastAsia="游明朝" w:hAnsi="游明朝"/>
          <w:sz w:val="22"/>
          <w:szCs w:val="24"/>
        </w:rPr>
        <w:t>までの</w:t>
      </w:r>
      <w:r w:rsidR="00524DD7">
        <w:rPr>
          <w:rFonts w:ascii="游明朝" w:eastAsia="游明朝" w:hAnsi="游明朝" w:hint="eastAsia"/>
          <w:sz w:val="22"/>
          <w:szCs w:val="24"/>
        </w:rPr>
        <w:t>すべ</w:t>
      </w:r>
      <w:r w:rsidR="00D872C0" w:rsidRPr="00FC4BD7">
        <w:rPr>
          <w:rFonts w:ascii="游明朝" w:eastAsia="游明朝" w:hAnsi="游明朝"/>
          <w:sz w:val="22"/>
          <w:szCs w:val="24"/>
        </w:rPr>
        <w:t>ての項目について</w:t>
      </w:r>
      <w:r w:rsidR="005269A5" w:rsidRPr="00FC4BD7">
        <w:rPr>
          <w:rFonts w:ascii="游明朝" w:eastAsia="游明朝" w:hAnsi="游明朝" w:hint="eastAsia"/>
          <w:sz w:val="22"/>
          <w:szCs w:val="24"/>
        </w:rPr>
        <w:t>，</w:t>
      </w:r>
      <w:r w:rsidRPr="00FC4BD7">
        <w:rPr>
          <w:rFonts w:ascii="游明朝" w:eastAsia="游明朝" w:hAnsi="游明朝"/>
          <w:sz w:val="22"/>
          <w:szCs w:val="24"/>
        </w:rPr>
        <w:t>それぞれ指定のページ数内で</w:t>
      </w:r>
      <w:r w:rsidR="00D872C0" w:rsidRPr="00FC4BD7">
        <w:rPr>
          <w:rFonts w:ascii="游明朝" w:eastAsia="游明朝" w:hAnsi="游明朝"/>
          <w:sz w:val="22"/>
          <w:szCs w:val="24"/>
        </w:rPr>
        <w:t>記載</w:t>
      </w:r>
      <w:r w:rsidR="00FC4BD7" w:rsidRPr="00FC4BD7">
        <w:rPr>
          <w:rFonts w:ascii="游明朝" w:eastAsia="游明朝" w:hAnsi="游明朝" w:hint="eastAsia"/>
          <w:sz w:val="22"/>
          <w:szCs w:val="24"/>
        </w:rPr>
        <w:t>してください</w:t>
      </w:r>
      <w:r w:rsidR="00D872C0" w:rsidRPr="00FC4BD7">
        <w:rPr>
          <w:rFonts w:ascii="游明朝" w:eastAsia="游明朝" w:hAnsi="游明朝"/>
          <w:sz w:val="22"/>
          <w:szCs w:val="24"/>
        </w:rPr>
        <w:t>。</w:t>
      </w:r>
    </w:p>
    <w:p w:rsidR="00FC4BD7" w:rsidRPr="00FC4BD7" w:rsidRDefault="00FC4BD7" w:rsidP="00FC4BD7">
      <w:pPr>
        <w:spacing w:line="360" w:lineRule="exact"/>
        <w:ind w:left="220" w:hangingChars="100" w:hanging="220"/>
        <w:jc w:val="left"/>
        <w:rPr>
          <w:rFonts w:ascii="游明朝" w:eastAsia="游明朝" w:hAnsi="游明朝"/>
          <w:sz w:val="22"/>
          <w:szCs w:val="24"/>
        </w:rPr>
      </w:pPr>
    </w:p>
    <w:p w:rsidR="00FC4BD7" w:rsidRPr="00FC4BD7" w:rsidRDefault="00FC4BD7" w:rsidP="00FC4BD7">
      <w:pPr>
        <w:spacing w:line="360" w:lineRule="exact"/>
        <w:ind w:left="220" w:hangingChars="100" w:hanging="220"/>
        <w:jc w:val="left"/>
        <w:rPr>
          <w:rFonts w:ascii="游明朝" w:eastAsia="游明朝" w:hAnsi="游明朝"/>
          <w:sz w:val="22"/>
          <w:szCs w:val="24"/>
        </w:rPr>
      </w:pPr>
      <w:r w:rsidRPr="00FC4BD7">
        <w:rPr>
          <w:rFonts w:ascii="游明朝" w:eastAsia="游明朝" w:hAnsi="游明朝" w:cs="ＭＳ 明朝" w:hint="eastAsia"/>
          <w:sz w:val="22"/>
          <w:szCs w:val="24"/>
        </w:rPr>
        <w:t>※</w:t>
      </w:r>
      <w:r w:rsidRPr="00FC4BD7">
        <w:rPr>
          <w:rFonts w:ascii="游明朝" w:eastAsia="游明朝" w:hAnsi="游明朝"/>
          <w:sz w:val="22"/>
          <w:szCs w:val="24"/>
        </w:rPr>
        <w:t>以下様式</w:t>
      </w:r>
      <w:r w:rsidR="00BF3C70">
        <w:rPr>
          <w:rFonts w:ascii="游明朝" w:eastAsia="游明朝" w:hAnsi="游明朝"/>
          <w:sz w:val="22"/>
          <w:szCs w:val="24"/>
        </w:rPr>
        <w:t>6</w:t>
      </w:r>
      <w:r w:rsidRPr="00FC4BD7">
        <w:rPr>
          <w:rFonts w:ascii="游明朝" w:eastAsia="游明朝" w:hAnsi="游明朝"/>
          <w:sz w:val="22"/>
          <w:szCs w:val="24"/>
        </w:rPr>
        <w:t>－</w:t>
      </w:r>
      <w:r w:rsidRPr="00FC4BD7">
        <w:rPr>
          <w:rFonts w:ascii="游明朝" w:eastAsia="游明朝" w:hAnsi="游明朝" w:hint="eastAsia"/>
          <w:sz w:val="22"/>
          <w:szCs w:val="24"/>
        </w:rPr>
        <w:t>1</w:t>
      </w:r>
      <w:r w:rsidRPr="00FC4BD7">
        <w:rPr>
          <w:rFonts w:ascii="游明朝" w:eastAsia="游明朝" w:hAnsi="游明朝"/>
          <w:sz w:val="22"/>
          <w:szCs w:val="24"/>
        </w:rPr>
        <w:t>以下の企画提案書は</w:t>
      </w:r>
      <w:r w:rsidRPr="00FC4BD7">
        <w:rPr>
          <w:rFonts w:ascii="游明朝" w:eastAsia="游明朝" w:hAnsi="游明朝" w:hint="eastAsia"/>
          <w:sz w:val="22"/>
          <w:szCs w:val="24"/>
        </w:rPr>
        <w:t>A</w:t>
      </w:r>
      <w:r w:rsidRPr="00FC4BD7">
        <w:rPr>
          <w:rFonts w:ascii="游明朝" w:eastAsia="游明朝" w:hAnsi="游明朝"/>
          <w:sz w:val="22"/>
          <w:szCs w:val="24"/>
        </w:rPr>
        <w:t>4版（横でも可）であれば</w:t>
      </w:r>
      <w:r w:rsidRPr="00FC4BD7">
        <w:rPr>
          <w:rFonts w:ascii="游明朝" w:eastAsia="游明朝" w:hAnsi="游明朝" w:hint="eastAsia"/>
          <w:sz w:val="22"/>
          <w:szCs w:val="24"/>
        </w:rPr>
        <w:t>，</w:t>
      </w:r>
      <w:r w:rsidRPr="00FC4BD7">
        <w:rPr>
          <w:rFonts w:ascii="游明朝" w:eastAsia="游明朝" w:hAnsi="游明朝"/>
          <w:sz w:val="22"/>
          <w:szCs w:val="24"/>
        </w:rPr>
        <w:t>書式は自由</w:t>
      </w:r>
      <w:r w:rsidRPr="00FC4BD7">
        <w:rPr>
          <w:rFonts w:ascii="游明朝" w:eastAsia="游明朝" w:hAnsi="游明朝" w:hint="eastAsia"/>
          <w:sz w:val="22"/>
          <w:szCs w:val="24"/>
        </w:rPr>
        <w:t>とします。</w:t>
      </w:r>
      <w:r w:rsidRPr="00FC4BD7">
        <w:rPr>
          <w:rFonts w:ascii="游明朝" w:eastAsia="游明朝" w:hAnsi="游明朝"/>
          <w:sz w:val="22"/>
          <w:szCs w:val="24"/>
        </w:rPr>
        <w:t>ただし</w:t>
      </w:r>
      <w:r w:rsidRPr="00FC4BD7">
        <w:rPr>
          <w:rFonts w:ascii="游明朝" w:eastAsia="游明朝" w:hAnsi="游明朝" w:hint="eastAsia"/>
          <w:sz w:val="22"/>
          <w:szCs w:val="24"/>
        </w:rPr>
        <w:t>，</w:t>
      </w:r>
      <w:r w:rsidRPr="00FC4BD7">
        <w:rPr>
          <w:rFonts w:ascii="游明朝" w:eastAsia="游明朝" w:hAnsi="游明朝"/>
          <w:sz w:val="22"/>
          <w:szCs w:val="24"/>
        </w:rPr>
        <w:t>見やすさを考慮</w:t>
      </w:r>
      <w:r w:rsidRPr="00FC4BD7">
        <w:rPr>
          <w:rFonts w:ascii="游明朝" w:eastAsia="游明朝" w:hAnsi="游明朝" w:hint="eastAsia"/>
          <w:sz w:val="22"/>
          <w:szCs w:val="24"/>
        </w:rPr>
        <w:t>してください</w:t>
      </w:r>
      <w:r w:rsidRPr="00FC4BD7">
        <w:rPr>
          <w:rFonts w:ascii="游明朝" w:eastAsia="游明朝" w:hAnsi="游明朝"/>
          <w:sz w:val="22"/>
          <w:szCs w:val="24"/>
        </w:rPr>
        <w:t>。</w:t>
      </w:r>
    </w:p>
    <w:p w:rsidR="00FC4BD7" w:rsidRPr="005269A5" w:rsidRDefault="00FC4BD7" w:rsidP="00BC78F1">
      <w:pPr>
        <w:ind w:left="240" w:hangingChars="100" w:hanging="240"/>
        <w:jc w:val="left"/>
        <w:rPr>
          <w:sz w:val="24"/>
          <w:szCs w:val="24"/>
        </w:rPr>
      </w:pPr>
    </w:p>
    <w:tbl>
      <w:tblPr>
        <w:tblStyle w:val="a3"/>
        <w:tblW w:w="9067" w:type="dxa"/>
        <w:jc w:val="center"/>
        <w:tblLook w:val="04A0" w:firstRow="1" w:lastRow="0" w:firstColumn="1" w:lastColumn="0" w:noHBand="0" w:noVBand="1"/>
      </w:tblPr>
      <w:tblGrid>
        <w:gridCol w:w="1418"/>
        <w:gridCol w:w="5528"/>
        <w:gridCol w:w="2121"/>
      </w:tblGrid>
      <w:tr w:rsidR="00FC4BD7" w:rsidRPr="00480B48" w:rsidTr="00524DD7">
        <w:trPr>
          <w:trHeight w:val="510"/>
          <w:jc w:val="center"/>
        </w:trPr>
        <w:tc>
          <w:tcPr>
            <w:tcW w:w="1418" w:type="dxa"/>
            <w:shd w:val="clear" w:color="auto" w:fill="D9E2F3" w:themeFill="accent5" w:themeFillTint="33"/>
            <w:vAlign w:val="center"/>
          </w:tcPr>
          <w:p w:rsidR="00FC4BD7" w:rsidRPr="00480B48" w:rsidRDefault="00FC4BD7" w:rsidP="00362DDF">
            <w:pPr>
              <w:spacing w:line="360" w:lineRule="exact"/>
              <w:jc w:val="center"/>
              <w:rPr>
                <w:rFonts w:ascii="游明朝" w:eastAsia="游明朝" w:hAnsi="游明朝"/>
                <w:szCs w:val="21"/>
              </w:rPr>
            </w:pPr>
            <w:r w:rsidRPr="00480B48">
              <w:rPr>
                <w:rFonts w:ascii="游明朝" w:eastAsia="游明朝" w:hAnsi="游明朝"/>
                <w:szCs w:val="21"/>
              </w:rPr>
              <w:t>様式</w:t>
            </w:r>
          </w:p>
        </w:tc>
        <w:tc>
          <w:tcPr>
            <w:tcW w:w="5528" w:type="dxa"/>
            <w:shd w:val="clear" w:color="auto" w:fill="D9E2F3" w:themeFill="accent5" w:themeFillTint="33"/>
            <w:vAlign w:val="center"/>
          </w:tcPr>
          <w:p w:rsidR="00FC4BD7" w:rsidRPr="00480B48" w:rsidRDefault="00FC4BD7" w:rsidP="00362DDF">
            <w:pPr>
              <w:spacing w:line="360" w:lineRule="exact"/>
              <w:jc w:val="center"/>
              <w:rPr>
                <w:rFonts w:ascii="游明朝" w:eastAsia="游明朝" w:hAnsi="游明朝"/>
                <w:szCs w:val="21"/>
              </w:rPr>
            </w:pPr>
            <w:r w:rsidRPr="00480B48">
              <w:rPr>
                <w:rFonts w:ascii="游明朝" w:eastAsia="游明朝" w:hAnsi="游明朝"/>
                <w:szCs w:val="21"/>
              </w:rPr>
              <w:t>記載内容</w:t>
            </w:r>
          </w:p>
        </w:tc>
        <w:tc>
          <w:tcPr>
            <w:tcW w:w="2121" w:type="dxa"/>
            <w:shd w:val="clear" w:color="auto" w:fill="D9E2F3" w:themeFill="accent5" w:themeFillTint="33"/>
            <w:vAlign w:val="center"/>
          </w:tcPr>
          <w:p w:rsidR="00FC4BD7" w:rsidRPr="00480B48" w:rsidRDefault="00FC4BD7" w:rsidP="00362DDF">
            <w:pPr>
              <w:spacing w:line="360" w:lineRule="exact"/>
              <w:jc w:val="center"/>
              <w:rPr>
                <w:rFonts w:ascii="游明朝" w:eastAsia="游明朝" w:hAnsi="游明朝"/>
                <w:szCs w:val="21"/>
              </w:rPr>
            </w:pPr>
            <w:r w:rsidRPr="00480B48">
              <w:rPr>
                <w:rFonts w:ascii="游明朝" w:eastAsia="游明朝" w:hAnsi="游明朝"/>
                <w:szCs w:val="21"/>
              </w:rPr>
              <w:t>枚数（上限）</w:t>
            </w:r>
          </w:p>
        </w:tc>
      </w:tr>
      <w:tr w:rsidR="00FC4BD7" w:rsidRPr="00480B48" w:rsidTr="00524DD7">
        <w:trPr>
          <w:trHeight w:val="1271"/>
          <w:jc w:val="center"/>
        </w:trPr>
        <w:tc>
          <w:tcPr>
            <w:tcW w:w="1418" w:type="dxa"/>
            <w:vAlign w:val="center"/>
          </w:tcPr>
          <w:p w:rsidR="00FC4BD7" w:rsidRPr="00480B48" w:rsidRDefault="00FC4BD7" w:rsidP="00362DDF">
            <w:pPr>
              <w:spacing w:line="360" w:lineRule="exact"/>
              <w:jc w:val="center"/>
              <w:rPr>
                <w:rFonts w:ascii="游明朝" w:eastAsia="游明朝" w:hAnsi="游明朝"/>
                <w:szCs w:val="21"/>
              </w:rPr>
            </w:pPr>
            <w:r w:rsidRPr="00480B48">
              <w:rPr>
                <w:rFonts w:ascii="游明朝" w:eastAsia="游明朝" w:hAnsi="游明朝"/>
                <w:szCs w:val="21"/>
              </w:rPr>
              <w:t>様式</w:t>
            </w:r>
            <w:r w:rsidR="00BF3C70">
              <w:rPr>
                <w:rFonts w:ascii="游明朝" w:eastAsia="游明朝" w:hAnsi="游明朝"/>
                <w:szCs w:val="21"/>
              </w:rPr>
              <w:t>6</w:t>
            </w:r>
            <w:r w:rsidRPr="00480B48">
              <w:rPr>
                <w:rFonts w:ascii="游明朝" w:eastAsia="游明朝" w:hAnsi="游明朝"/>
                <w:szCs w:val="21"/>
              </w:rPr>
              <w:t>－</w:t>
            </w:r>
            <w:r w:rsidRPr="00480B48">
              <w:rPr>
                <w:rFonts w:ascii="游明朝" w:eastAsia="游明朝" w:hAnsi="游明朝" w:hint="eastAsia"/>
                <w:szCs w:val="21"/>
              </w:rPr>
              <w:t>1</w:t>
            </w:r>
          </w:p>
        </w:tc>
        <w:tc>
          <w:tcPr>
            <w:tcW w:w="5528" w:type="dxa"/>
            <w:vAlign w:val="center"/>
          </w:tcPr>
          <w:p w:rsidR="00FC4BD7" w:rsidRPr="00480B48" w:rsidRDefault="00FC4BD7" w:rsidP="00362DDF">
            <w:pPr>
              <w:spacing w:line="360" w:lineRule="exact"/>
              <w:rPr>
                <w:rFonts w:ascii="游明朝" w:eastAsia="游明朝" w:hAnsi="游明朝"/>
                <w:szCs w:val="21"/>
              </w:rPr>
            </w:pPr>
            <w:r>
              <w:rPr>
                <w:rFonts w:ascii="游明朝" w:eastAsia="游明朝" w:hAnsi="游明朝" w:hint="eastAsia"/>
                <w:szCs w:val="21"/>
              </w:rPr>
              <w:t>【</w:t>
            </w:r>
            <w:r w:rsidRPr="00480B48">
              <w:rPr>
                <w:rFonts w:ascii="游明朝" w:eastAsia="游明朝" w:hAnsi="游明朝"/>
                <w:szCs w:val="21"/>
              </w:rPr>
              <w:t>本業務の基本認識</w:t>
            </w:r>
            <w:r>
              <w:rPr>
                <w:rFonts w:ascii="游明朝" w:eastAsia="游明朝" w:hAnsi="游明朝" w:hint="eastAsia"/>
                <w:szCs w:val="21"/>
              </w:rPr>
              <w:t>】</w:t>
            </w:r>
          </w:p>
          <w:p w:rsidR="00524DD7" w:rsidRDefault="00FC4BD7" w:rsidP="00362DDF">
            <w:pPr>
              <w:spacing w:line="360" w:lineRule="exact"/>
              <w:ind w:firstLineChars="100" w:firstLine="210"/>
              <w:rPr>
                <w:rFonts w:ascii="游明朝" w:eastAsia="游明朝" w:hAnsi="游明朝"/>
                <w:szCs w:val="21"/>
              </w:rPr>
            </w:pPr>
            <w:r w:rsidRPr="00480B48">
              <w:rPr>
                <w:rFonts w:ascii="游明朝" w:eastAsia="游明朝" w:hAnsi="游明朝"/>
                <w:szCs w:val="21"/>
              </w:rPr>
              <w:t>設備管理・設備保守点検に関するポイント・留意点等</w:t>
            </w:r>
          </w:p>
          <w:p w:rsidR="00FC4BD7" w:rsidRPr="00480B48" w:rsidRDefault="00FC4BD7" w:rsidP="00524DD7">
            <w:pPr>
              <w:spacing w:line="360" w:lineRule="exact"/>
              <w:rPr>
                <w:rFonts w:ascii="游明朝" w:eastAsia="游明朝" w:hAnsi="游明朝"/>
                <w:szCs w:val="21"/>
              </w:rPr>
            </w:pPr>
            <w:r w:rsidRPr="00480B48">
              <w:rPr>
                <w:rFonts w:ascii="游明朝" w:eastAsia="游明朝" w:hAnsi="游明朝"/>
                <w:szCs w:val="21"/>
              </w:rPr>
              <w:t>の認識について</w:t>
            </w:r>
          </w:p>
        </w:tc>
        <w:tc>
          <w:tcPr>
            <w:tcW w:w="2121" w:type="dxa"/>
            <w:vAlign w:val="center"/>
          </w:tcPr>
          <w:p w:rsidR="00FC4BD7" w:rsidRPr="00480B48" w:rsidRDefault="00FC4BD7" w:rsidP="000D2038">
            <w:pPr>
              <w:spacing w:line="360" w:lineRule="exact"/>
              <w:jc w:val="center"/>
              <w:rPr>
                <w:rFonts w:ascii="游明朝" w:eastAsia="游明朝" w:hAnsi="游明朝"/>
                <w:szCs w:val="21"/>
              </w:rPr>
            </w:pPr>
            <w:r w:rsidRPr="00480B48">
              <w:rPr>
                <w:rFonts w:ascii="游明朝" w:eastAsia="游明朝" w:hAnsi="游明朝" w:hint="eastAsia"/>
                <w:szCs w:val="21"/>
              </w:rPr>
              <w:t>1</w:t>
            </w:r>
            <w:r w:rsidRPr="00480B48">
              <w:rPr>
                <w:rFonts w:ascii="游明朝" w:eastAsia="游明朝" w:hAnsi="游明朝"/>
                <w:szCs w:val="21"/>
              </w:rPr>
              <w:t>ページ</w:t>
            </w:r>
            <w:r w:rsidR="00884751">
              <w:rPr>
                <w:rFonts w:ascii="游明朝" w:eastAsia="游明朝" w:hAnsi="游明朝"/>
                <w:szCs w:val="21"/>
              </w:rPr>
              <w:t xml:space="preserve"> </w:t>
            </w:r>
          </w:p>
        </w:tc>
      </w:tr>
      <w:tr w:rsidR="00FC4BD7" w:rsidRPr="00480B48" w:rsidTr="00524DD7">
        <w:trPr>
          <w:trHeight w:val="2551"/>
          <w:jc w:val="center"/>
        </w:trPr>
        <w:tc>
          <w:tcPr>
            <w:tcW w:w="1418" w:type="dxa"/>
            <w:vAlign w:val="center"/>
          </w:tcPr>
          <w:p w:rsidR="00FC4BD7" w:rsidRPr="00480B48" w:rsidRDefault="00FC4BD7" w:rsidP="00362DDF">
            <w:pPr>
              <w:spacing w:line="360" w:lineRule="exact"/>
              <w:jc w:val="center"/>
              <w:rPr>
                <w:rFonts w:ascii="游明朝" w:eastAsia="游明朝" w:hAnsi="游明朝"/>
                <w:szCs w:val="21"/>
              </w:rPr>
            </w:pPr>
            <w:r w:rsidRPr="00480B48">
              <w:rPr>
                <w:rFonts w:ascii="游明朝" w:eastAsia="游明朝" w:hAnsi="游明朝"/>
                <w:szCs w:val="21"/>
              </w:rPr>
              <w:t>様式</w:t>
            </w:r>
            <w:r w:rsidR="00BF3C70">
              <w:rPr>
                <w:rFonts w:ascii="游明朝" w:eastAsia="游明朝" w:hAnsi="游明朝"/>
                <w:szCs w:val="21"/>
              </w:rPr>
              <w:t>6</w:t>
            </w:r>
            <w:r w:rsidRPr="00480B48">
              <w:rPr>
                <w:rFonts w:ascii="游明朝" w:eastAsia="游明朝" w:hAnsi="游明朝"/>
                <w:szCs w:val="21"/>
              </w:rPr>
              <w:t>－</w:t>
            </w:r>
            <w:r w:rsidRPr="00480B48">
              <w:rPr>
                <w:rFonts w:ascii="游明朝" w:eastAsia="游明朝" w:hAnsi="游明朝" w:hint="eastAsia"/>
                <w:szCs w:val="21"/>
              </w:rPr>
              <w:t>2</w:t>
            </w:r>
          </w:p>
        </w:tc>
        <w:tc>
          <w:tcPr>
            <w:tcW w:w="5528" w:type="dxa"/>
            <w:vAlign w:val="center"/>
          </w:tcPr>
          <w:p w:rsidR="00FC4BD7" w:rsidRPr="00480B48" w:rsidRDefault="00FC4BD7" w:rsidP="00362DDF">
            <w:pPr>
              <w:spacing w:line="360" w:lineRule="exact"/>
              <w:rPr>
                <w:rFonts w:ascii="游明朝" w:eastAsia="游明朝" w:hAnsi="游明朝"/>
                <w:szCs w:val="21"/>
              </w:rPr>
            </w:pPr>
            <w:r>
              <w:rPr>
                <w:rFonts w:ascii="游明朝" w:eastAsia="游明朝" w:hAnsi="游明朝" w:hint="eastAsia"/>
                <w:szCs w:val="21"/>
              </w:rPr>
              <w:t>【</w:t>
            </w:r>
            <w:r w:rsidRPr="00480B48">
              <w:rPr>
                <w:rFonts w:ascii="游明朝" w:eastAsia="游明朝" w:hAnsi="游明朝"/>
                <w:szCs w:val="21"/>
              </w:rPr>
              <w:t>設備管理・設備保守点検方法</w:t>
            </w:r>
            <w:r>
              <w:rPr>
                <w:rFonts w:ascii="游明朝" w:eastAsia="游明朝" w:hAnsi="游明朝" w:hint="eastAsia"/>
                <w:szCs w:val="21"/>
              </w:rPr>
              <w:t>】</w:t>
            </w:r>
          </w:p>
          <w:p w:rsidR="00524DD7" w:rsidRDefault="00FC4BD7" w:rsidP="00362DDF">
            <w:pPr>
              <w:spacing w:line="360" w:lineRule="exact"/>
              <w:rPr>
                <w:rFonts w:ascii="游明朝" w:eastAsia="游明朝" w:hAnsi="游明朝"/>
                <w:szCs w:val="21"/>
              </w:rPr>
            </w:pPr>
            <w:r>
              <w:rPr>
                <w:rFonts w:ascii="游明朝" w:eastAsia="游明朝" w:hAnsi="游明朝" w:hint="eastAsia"/>
                <w:szCs w:val="21"/>
              </w:rPr>
              <w:t xml:space="preserve">〇 </w:t>
            </w:r>
            <w:r w:rsidRPr="00480B48">
              <w:rPr>
                <w:rFonts w:ascii="游明朝" w:eastAsia="游明朝" w:hAnsi="游明朝"/>
                <w:szCs w:val="21"/>
              </w:rPr>
              <w:t>設備管理・設備保守点検の項目並びに数量・回数等</w:t>
            </w:r>
          </w:p>
          <w:p w:rsidR="00FC4BD7" w:rsidRDefault="00524DD7" w:rsidP="00524DD7">
            <w:pPr>
              <w:spacing w:line="360" w:lineRule="exact"/>
              <w:rPr>
                <w:rFonts w:ascii="游明朝" w:eastAsia="游明朝" w:hAnsi="游明朝"/>
                <w:szCs w:val="21"/>
              </w:rPr>
            </w:pPr>
            <w:r>
              <w:rPr>
                <w:rFonts w:ascii="游明朝" w:eastAsia="游明朝" w:hAnsi="游明朝" w:hint="eastAsia"/>
                <w:szCs w:val="21"/>
              </w:rPr>
              <w:t xml:space="preserve">　 </w:t>
            </w:r>
            <w:r w:rsidR="00FC4BD7" w:rsidRPr="00480B48">
              <w:rPr>
                <w:rFonts w:ascii="游明朝" w:eastAsia="游明朝" w:hAnsi="游明朝"/>
                <w:szCs w:val="21"/>
              </w:rPr>
              <w:t>に対する提案，対応方策等について</w:t>
            </w:r>
          </w:p>
          <w:p w:rsidR="00524DD7" w:rsidRDefault="00FC4BD7" w:rsidP="00362DDF">
            <w:pPr>
              <w:spacing w:line="360" w:lineRule="exact"/>
              <w:rPr>
                <w:rFonts w:ascii="游明朝" w:eastAsia="游明朝" w:hAnsi="游明朝"/>
                <w:szCs w:val="21"/>
              </w:rPr>
            </w:pPr>
            <w:r>
              <w:rPr>
                <w:rFonts w:ascii="游明朝" w:eastAsia="游明朝" w:hAnsi="游明朝" w:hint="eastAsia"/>
                <w:szCs w:val="21"/>
              </w:rPr>
              <w:t xml:space="preserve">〇 </w:t>
            </w:r>
            <w:r w:rsidRPr="00480B48">
              <w:rPr>
                <w:rFonts w:ascii="游明朝" w:eastAsia="游明朝" w:hAnsi="游明朝" w:hint="eastAsia"/>
                <w:szCs w:val="21"/>
              </w:rPr>
              <w:t>通常業務（仕様書に記された項目の遂行）以外に，</w:t>
            </w:r>
          </w:p>
          <w:p w:rsidR="00524DD7" w:rsidRDefault="00524DD7" w:rsidP="00524DD7">
            <w:pPr>
              <w:spacing w:line="360" w:lineRule="exact"/>
              <w:ind w:firstLineChars="50" w:firstLine="105"/>
              <w:rPr>
                <w:rFonts w:ascii="游明朝" w:eastAsia="游明朝" w:hAnsi="游明朝"/>
                <w:szCs w:val="21"/>
              </w:rPr>
            </w:pPr>
            <w:r>
              <w:rPr>
                <w:rFonts w:ascii="游明朝" w:eastAsia="游明朝" w:hAnsi="游明朝" w:hint="eastAsia"/>
                <w:szCs w:val="21"/>
              </w:rPr>
              <w:t xml:space="preserve">　</w:t>
            </w:r>
            <w:r w:rsidR="00FC4BD7" w:rsidRPr="00480B48">
              <w:rPr>
                <w:rFonts w:ascii="游明朝" w:eastAsia="游明朝" w:hAnsi="游明朝" w:hint="eastAsia"/>
                <w:szCs w:val="21"/>
              </w:rPr>
              <w:t>お客様の快適度が向上する具体的な提案，コスト削</w:t>
            </w:r>
          </w:p>
          <w:p w:rsidR="00FC4BD7" w:rsidRPr="00480B48" w:rsidRDefault="00FC4BD7" w:rsidP="00524DD7">
            <w:pPr>
              <w:spacing w:line="360" w:lineRule="exact"/>
              <w:ind w:firstLineChars="150" w:firstLine="315"/>
              <w:rPr>
                <w:rFonts w:ascii="游明朝" w:eastAsia="游明朝" w:hAnsi="游明朝"/>
                <w:szCs w:val="21"/>
              </w:rPr>
            </w:pPr>
            <w:r w:rsidRPr="00480B48">
              <w:rPr>
                <w:rFonts w:ascii="游明朝" w:eastAsia="游明朝" w:hAnsi="游明朝" w:hint="eastAsia"/>
                <w:szCs w:val="21"/>
              </w:rPr>
              <w:t>減に関する提案及びこれまで行った実績等について</w:t>
            </w:r>
          </w:p>
        </w:tc>
        <w:tc>
          <w:tcPr>
            <w:tcW w:w="2121" w:type="dxa"/>
            <w:vAlign w:val="center"/>
          </w:tcPr>
          <w:p w:rsidR="00FC4BD7" w:rsidRPr="00480B48" w:rsidRDefault="00FC4BD7" w:rsidP="000D2038">
            <w:pPr>
              <w:spacing w:line="360" w:lineRule="exact"/>
              <w:jc w:val="center"/>
              <w:rPr>
                <w:rFonts w:ascii="游明朝" w:eastAsia="游明朝" w:hAnsi="游明朝"/>
                <w:szCs w:val="21"/>
              </w:rPr>
            </w:pPr>
            <w:r w:rsidRPr="00480B48">
              <w:rPr>
                <w:rFonts w:ascii="游明朝" w:eastAsia="游明朝" w:hAnsi="游明朝" w:hint="eastAsia"/>
                <w:szCs w:val="21"/>
              </w:rPr>
              <w:t>3</w:t>
            </w:r>
            <w:r w:rsidRPr="00480B48">
              <w:rPr>
                <w:rFonts w:ascii="游明朝" w:eastAsia="游明朝" w:hAnsi="游明朝"/>
                <w:szCs w:val="21"/>
              </w:rPr>
              <w:t>ページ</w:t>
            </w:r>
            <w:r w:rsidR="00884751">
              <w:rPr>
                <w:rFonts w:ascii="游明朝" w:eastAsia="游明朝" w:hAnsi="游明朝"/>
                <w:szCs w:val="21"/>
              </w:rPr>
              <w:t xml:space="preserve"> </w:t>
            </w:r>
          </w:p>
        </w:tc>
      </w:tr>
      <w:tr w:rsidR="00FC4BD7" w:rsidRPr="00480B48" w:rsidTr="00524DD7">
        <w:trPr>
          <w:trHeight w:val="1397"/>
          <w:jc w:val="center"/>
        </w:trPr>
        <w:tc>
          <w:tcPr>
            <w:tcW w:w="1418" w:type="dxa"/>
            <w:vAlign w:val="center"/>
          </w:tcPr>
          <w:p w:rsidR="00FC4BD7" w:rsidRPr="00480B48" w:rsidRDefault="00FC4BD7" w:rsidP="00362DDF">
            <w:pPr>
              <w:spacing w:line="360" w:lineRule="exact"/>
              <w:jc w:val="center"/>
              <w:rPr>
                <w:rFonts w:ascii="游明朝" w:eastAsia="游明朝" w:hAnsi="游明朝"/>
                <w:szCs w:val="21"/>
              </w:rPr>
            </w:pPr>
            <w:r w:rsidRPr="00480B48">
              <w:rPr>
                <w:rFonts w:ascii="游明朝" w:eastAsia="游明朝" w:hAnsi="游明朝"/>
                <w:szCs w:val="21"/>
              </w:rPr>
              <w:t>様式</w:t>
            </w:r>
            <w:r w:rsidR="00BF3C70">
              <w:rPr>
                <w:rFonts w:ascii="游明朝" w:eastAsia="游明朝" w:hAnsi="游明朝"/>
                <w:szCs w:val="21"/>
              </w:rPr>
              <w:t>6</w:t>
            </w:r>
            <w:r w:rsidRPr="00480B48">
              <w:rPr>
                <w:rFonts w:ascii="游明朝" w:eastAsia="游明朝" w:hAnsi="游明朝"/>
                <w:szCs w:val="21"/>
              </w:rPr>
              <w:t>－</w:t>
            </w:r>
            <w:r w:rsidRPr="00480B48">
              <w:rPr>
                <w:rFonts w:ascii="游明朝" w:eastAsia="游明朝" w:hAnsi="游明朝" w:hint="eastAsia"/>
                <w:szCs w:val="21"/>
              </w:rPr>
              <w:t>3</w:t>
            </w:r>
          </w:p>
        </w:tc>
        <w:tc>
          <w:tcPr>
            <w:tcW w:w="5528" w:type="dxa"/>
            <w:vAlign w:val="center"/>
          </w:tcPr>
          <w:p w:rsidR="00FC4BD7" w:rsidRPr="00480B48" w:rsidRDefault="00FC4BD7" w:rsidP="00362DDF">
            <w:pPr>
              <w:spacing w:line="360" w:lineRule="exact"/>
              <w:rPr>
                <w:rFonts w:ascii="游明朝" w:eastAsia="游明朝" w:hAnsi="游明朝"/>
                <w:szCs w:val="21"/>
              </w:rPr>
            </w:pPr>
            <w:r>
              <w:rPr>
                <w:rFonts w:ascii="游明朝" w:eastAsia="游明朝" w:hAnsi="游明朝" w:hint="eastAsia"/>
                <w:szCs w:val="21"/>
              </w:rPr>
              <w:t>【</w:t>
            </w:r>
            <w:r w:rsidRPr="00480B48">
              <w:rPr>
                <w:rFonts w:ascii="游明朝" w:eastAsia="游明朝" w:hAnsi="游明朝"/>
                <w:szCs w:val="21"/>
              </w:rPr>
              <w:t>業務実施体制</w:t>
            </w:r>
            <w:r>
              <w:rPr>
                <w:rFonts w:ascii="游明朝" w:eastAsia="游明朝" w:hAnsi="游明朝" w:hint="eastAsia"/>
                <w:szCs w:val="21"/>
              </w:rPr>
              <w:t>】</w:t>
            </w:r>
          </w:p>
          <w:p w:rsidR="00524DD7" w:rsidRDefault="00FC4BD7" w:rsidP="00362DDF">
            <w:pPr>
              <w:spacing w:line="360" w:lineRule="exact"/>
              <w:ind w:firstLineChars="100" w:firstLine="210"/>
              <w:rPr>
                <w:rFonts w:ascii="游明朝" w:eastAsia="游明朝" w:hAnsi="游明朝"/>
                <w:szCs w:val="21"/>
              </w:rPr>
            </w:pPr>
            <w:r w:rsidRPr="00480B48">
              <w:rPr>
                <w:rFonts w:ascii="游明朝" w:eastAsia="游明朝" w:hAnsi="游明朝"/>
                <w:szCs w:val="21"/>
              </w:rPr>
              <w:t>本業務における執行体制・指揮系統ならびに緊急時</w:t>
            </w:r>
          </w:p>
          <w:p w:rsidR="00FC4BD7" w:rsidRPr="00480B48" w:rsidRDefault="00FC4BD7" w:rsidP="00524DD7">
            <w:pPr>
              <w:spacing w:line="360" w:lineRule="exact"/>
              <w:rPr>
                <w:rFonts w:ascii="游明朝" w:eastAsia="游明朝" w:hAnsi="游明朝"/>
                <w:szCs w:val="21"/>
              </w:rPr>
            </w:pPr>
            <w:r w:rsidRPr="00480B48">
              <w:rPr>
                <w:rFonts w:ascii="游明朝" w:eastAsia="游明朝" w:hAnsi="游明朝"/>
                <w:szCs w:val="21"/>
              </w:rPr>
              <w:t>対応の備えについて</w:t>
            </w:r>
          </w:p>
        </w:tc>
        <w:tc>
          <w:tcPr>
            <w:tcW w:w="2121" w:type="dxa"/>
            <w:vAlign w:val="center"/>
          </w:tcPr>
          <w:p w:rsidR="00FC4BD7" w:rsidRPr="00480B48" w:rsidRDefault="00FC4BD7" w:rsidP="000D2038">
            <w:pPr>
              <w:spacing w:line="360" w:lineRule="exact"/>
              <w:jc w:val="center"/>
              <w:rPr>
                <w:rFonts w:ascii="游明朝" w:eastAsia="游明朝" w:hAnsi="游明朝"/>
                <w:szCs w:val="21"/>
              </w:rPr>
            </w:pPr>
            <w:r w:rsidRPr="00480B48">
              <w:rPr>
                <w:rFonts w:ascii="游明朝" w:eastAsia="游明朝" w:hAnsi="游明朝" w:hint="eastAsia"/>
                <w:szCs w:val="21"/>
              </w:rPr>
              <w:t>1</w:t>
            </w:r>
            <w:r w:rsidRPr="00480B48">
              <w:rPr>
                <w:rFonts w:ascii="游明朝" w:eastAsia="游明朝" w:hAnsi="游明朝"/>
                <w:szCs w:val="21"/>
              </w:rPr>
              <w:t>ページ</w:t>
            </w:r>
            <w:r w:rsidR="00884751">
              <w:rPr>
                <w:rFonts w:ascii="游明朝" w:eastAsia="游明朝" w:hAnsi="游明朝"/>
                <w:szCs w:val="21"/>
              </w:rPr>
              <w:t xml:space="preserve"> </w:t>
            </w:r>
          </w:p>
        </w:tc>
      </w:tr>
    </w:tbl>
    <w:p w:rsidR="00144126" w:rsidRDefault="00144126" w:rsidP="00BC78F1">
      <w:pPr>
        <w:ind w:left="240" w:hangingChars="100" w:hanging="240"/>
        <w:jc w:val="left"/>
        <w:rPr>
          <w:sz w:val="24"/>
          <w:szCs w:val="24"/>
        </w:rPr>
      </w:pPr>
    </w:p>
    <w:p w:rsidR="00884F5B" w:rsidRPr="005269A5" w:rsidRDefault="00884F5B" w:rsidP="00BC78F1">
      <w:pPr>
        <w:ind w:left="240" w:hangingChars="100" w:hanging="240"/>
        <w:jc w:val="left"/>
        <w:rPr>
          <w:sz w:val="24"/>
          <w:szCs w:val="24"/>
        </w:rPr>
      </w:pPr>
    </w:p>
    <w:sectPr w:rsidR="00884F5B" w:rsidRPr="005269A5" w:rsidSect="00617B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397" w:rsidRDefault="003F4397" w:rsidP="00A35C69">
      <w:r>
        <w:separator/>
      </w:r>
    </w:p>
  </w:endnote>
  <w:endnote w:type="continuationSeparator" w:id="0">
    <w:p w:rsidR="003F4397" w:rsidRDefault="003F4397" w:rsidP="00A3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397" w:rsidRDefault="003F4397" w:rsidP="00A35C69">
      <w:r>
        <w:separator/>
      </w:r>
    </w:p>
  </w:footnote>
  <w:footnote w:type="continuationSeparator" w:id="0">
    <w:p w:rsidR="003F4397" w:rsidRDefault="003F4397" w:rsidP="00A3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DD0"/>
    <w:multiLevelType w:val="hybridMultilevel"/>
    <w:tmpl w:val="066A7306"/>
    <w:lvl w:ilvl="0" w:tplc="9D7C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1F47"/>
    <w:multiLevelType w:val="hybridMultilevel"/>
    <w:tmpl w:val="C37CDCC2"/>
    <w:lvl w:ilvl="0" w:tplc="8FA8BC0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0704B64"/>
    <w:multiLevelType w:val="hybridMultilevel"/>
    <w:tmpl w:val="CED099FA"/>
    <w:lvl w:ilvl="0" w:tplc="7910EF4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7304D9C"/>
    <w:multiLevelType w:val="hybridMultilevel"/>
    <w:tmpl w:val="10C8209C"/>
    <w:lvl w:ilvl="0" w:tplc="FA94B77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DE"/>
    <w:rsid w:val="000241FB"/>
    <w:rsid w:val="00040AD2"/>
    <w:rsid w:val="00073693"/>
    <w:rsid w:val="000D2038"/>
    <w:rsid w:val="000D3456"/>
    <w:rsid w:val="00110661"/>
    <w:rsid w:val="00144126"/>
    <w:rsid w:val="00156049"/>
    <w:rsid w:val="00156EA0"/>
    <w:rsid w:val="001669EA"/>
    <w:rsid w:val="00172778"/>
    <w:rsid w:val="00186EDA"/>
    <w:rsid w:val="001A5EE1"/>
    <w:rsid w:val="001B53D3"/>
    <w:rsid w:val="001D66BF"/>
    <w:rsid w:val="00291BD9"/>
    <w:rsid w:val="002A5ABC"/>
    <w:rsid w:val="002C6756"/>
    <w:rsid w:val="002F3283"/>
    <w:rsid w:val="002F46FC"/>
    <w:rsid w:val="003C06B8"/>
    <w:rsid w:val="003D46D6"/>
    <w:rsid w:val="003F4397"/>
    <w:rsid w:val="0040279E"/>
    <w:rsid w:val="004053CD"/>
    <w:rsid w:val="00405609"/>
    <w:rsid w:val="00456D04"/>
    <w:rsid w:val="00480D3E"/>
    <w:rsid w:val="0048137D"/>
    <w:rsid w:val="004C0D0A"/>
    <w:rsid w:val="004D3E85"/>
    <w:rsid w:val="00524DD7"/>
    <w:rsid w:val="005269A5"/>
    <w:rsid w:val="00554CAE"/>
    <w:rsid w:val="00597BEF"/>
    <w:rsid w:val="00617B5B"/>
    <w:rsid w:val="00634311"/>
    <w:rsid w:val="00654625"/>
    <w:rsid w:val="006B1BD5"/>
    <w:rsid w:val="006D3DE2"/>
    <w:rsid w:val="00701299"/>
    <w:rsid w:val="007536E1"/>
    <w:rsid w:val="00780CEB"/>
    <w:rsid w:val="0078223A"/>
    <w:rsid w:val="00797779"/>
    <w:rsid w:val="007D2FCD"/>
    <w:rsid w:val="007D6B3F"/>
    <w:rsid w:val="00864C23"/>
    <w:rsid w:val="00884751"/>
    <w:rsid w:val="00884F5B"/>
    <w:rsid w:val="008C2FF1"/>
    <w:rsid w:val="008C7CDE"/>
    <w:rsid w:val="009A6AA0"/>
    <w:rsid w:val="00A303DA"/>
    <w:rsid w:val="00A35C69"/>
    <w:rsid w:val="00A61456"/>
    <w:rsid w:val="00A670D6"/>
    <w:rsid w:val="00A719F2"/>
    <w:rsid w:val="00AA3036"/>
    <w:rsid w:val="00AC09A1"/>
    <w:rsid w:val="00B147E6"/>
    <w:rsid w:val="00B7624C"/>
    <w:rsid w:val="00B83388"/>
    <w:rsid w:val="00BB2EE3"/>
    <w:rsid w:val="00BC1D6F"/>
    <w:rsid w:val="00BC78F1"/>
    <w:rsid w:val="00BE754A"/>
    <w:rsid w:val="00BF3C70"/>
    <w:rsid w:val="00BF4CD4"/>
    <w:rsid w:val="00BF65B5"/>
    <w:rsid w:val="00C6465C"/>
    <w:rsid w:val="00C749D3"/>
    <w:rsid w:val="00C911A1"/>
    <w:rsid w:val="00CA711E"/>
    <w:rsid w:val="00CB3146"/>
    <w:rsid w:val="00CB6C60"/>
    <w:rsid w:val="00D25BEA"/>
    <w:rsid w:val="00D35493"/>
    <w:rsid w:val="00D8412F"/>
    <w:rsid w:val="00D872C0"/>
    <w:rsid w:val="00DD5BAF"/>
    <w:rsid w:val="00DE2A0F"/>
    <w:rsid w:val="00DF5294"/>
    <w:rsid w:val="00E26717"/>
    <w:rsid w:val="00E50E10"/>
    <w:rsid w:val="00F411CE"/>
    <w:rsid w:val="00F659B3"/>
    <w:rsid w:val="00F6733C"/>
    <w:rsid w:val="00F90EF0"/>
    <w:rsid w:val="00F91245"/>
    <w:rsid w:val="00FA7AF8"/>
    <w:rsid w:val="00FC4BD7"/>
    <w:rsid w:val="00FE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EA4279-51C1-452F-AAF7-2E1FCAA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BD9"/>
    <w:pPr>
      <w:ind w:leftChars="400" w:left="840"/>
    </w:pPr>
  </w:style>
  <w:style w:type="paragraph" w:styleId="a5">
    <w:name w:val="Balloon Text"/>
    <w:basedOn w:val="a"/>
    <w:link w:val="a6"/>
    <w:uiPriority w:val="99"/>
    <w:semiHidden/>
    <w:unhideWhenUsed/>
    <w:rsid w:val="00C911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11A1"/>
    <w:rPr>
      <w:rFonts w:asciiTheme="majorHAnsi" w:eastAsiaTheme="majorEastAsia" w:hAnsiTheme="majorHAnsi" w:cstheme="majorBidi"/>
      <w:sz w:val="18"/>
      <w:szCs w:val="18"/>
    </w:rPr>
  </w:style>
  <w:style w:type="paragraph" w:styleId="a7">
    <w:name w:val="header"/>
    <w:basedOn w:val="a"/>
    <w:link w:val="a8"/>
    <w:uiPriority w:val="99"/>
    <w:unhideWhenUsed/>
    <w:rsid w:val="00A35C69"/>
    <w:pPr>
      <w:tabs>
        <w:tab w:val="center" w:pos="4252"/>
        <w:tab w:val="right" w:pos="8504"/>
      </w:tabs>
      <w:snapToGrid w:val="0"/>
    </w:pPr>
  </w:style>
  <w:style w:type="character" w:customStyle="1" w:styleId="a8">
    <w:name w:val="ヘッダー (文字)"/>
    <w:basedOn w:val="a0"/>
    <w:link w:val="a7"/>
    <w:uiPriority w:val="99"/>
    <w:rsid w:val="00A35C69"/>
  </w:style>
  <w:style w:type="paragraph" w:styleId="a9">
    <w:name w:val="footer"/>
    <w:basedOn w:val="a"/>
    <w:link w:val="aa"/>
    <w:uiPriority w:val="99"/>
    <w:unhideWhenUsed/>
    <w:rsid w:val="00A35C69"/>
    <w:pPr>
      <w:tabs>
        <w:tab w:val="center" w:pos="4252"/>
        <w:tab w:val="right" w:pos="8504"/>
      </w:tabs>
      <w:snapToGrid w:val="0"/>
    </w:pPr>
  </w:style>
  <w:style w:type="character" w:customStyle="1" w:styleId="aa">
    <w:name w:val="フッター (文字)"/>
    <w:basedOn w:val="a0"/>
    <w:link w:val="a9"/>
    <w:uiPriority w:val="99"/>
    <w:rsid w:val="00A3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214">
      <w:bodyDiv w:val="1"/>
      <w:marLeft w:val="0"/>
      <w:marRight w:val="0"/>
      <w:marTop w:val="0"/>
      <w:marBottom w:val="0"/>
      <w:divBdr>
        <w:top w:val="none" w:sz="0" w:space="0" w:color="auto"/>
        <w:left w:val="none" w:sz="0" w:space="0" w:color="auto"/>
        <w:bottom w:val="none" w:sz="0" w:space="0" w:color="auto"/>
        <w:right w:val="none" w:sz="0" w:space="0" w:color="auto"/>
      </w:divBdr>
    </w:div>
    <w:div w:id="853350598">
      <w:bodyDiv w:val="1"/>
      <w:marLeft w:val="0"/>
      <w:marRight w:val="0"/>
      <w:marTop w:val="0"/>
      <w:marBottom w:val="0"/>
      <w:divBdr>
        <w:top w:val="none" w:sz="0" w:space="0" w:color="auto"/>
        <w:left w:val="none" w:sz="0" w:space="0" w:color="auto"/>
        <w:bottom w:val="none" w:sz="0" w:space="0" w:color="auto"/>
        <w:right w:val="none" w:sz="0" w:space="0" w:color="auto"/>
      </w:divBdr>
    </w:div>
    <w:div w:id="1186866863">
      <w:bodyDiv w:val="1"/>
      <w:marLeft w:val="0"/>
      <w:marRight w:val="0"/>
      <w:marTop w:val="0"/>
      <w:marBottom w:val="0"/>
      <w:divBdr>
        <w:top w:val="none" w:sz="0" w:space="0" w:color="auto"/>
        <w:left w:val="none" w:sz="0" w:space="0" w:color="auto"/>
        <w:bottom w:val="none" w:sz="0" w:space="0" w:color="auto"/>
        <w:right w:val="none" w:sz="0" w:space="0" w:color="auto"/>
      </w:divBdr>
    </w:div>
    <w:div w:id="15574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93</Words>
  <Characters>531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2018-11-01T01:41:00Z</cp:lastPrinted>
  <dcterms:created xsi:type="dcterms:W3CDTF">2017-01-12T09:02:00Z</dcterms:created>
  <dcterms:modified xsi:type="dcterms:W3CDTF">2019-01-10T09:27:00Z</dcterms:modified>
</cp:coreProperties>
</file>